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83" w:rsidRDefault="000A0369" w:rsidP="00BA6633">
      <w:r>
        <w:t xml:space="preserve">On November 15, 2013 H.R. 3508 </w:t>
      </w:r>
      <w:r w:rsidR="00BA6633">
        <w:t xml:space="preserve">was filed by </w:t>
      </w:r>
      <w:r w:rsidR="00BA6633" w:rsidRPr="00021059">
        <w:t xml:space="preserve">U.S. Representatives Sean Duffy (R-WI) and Timothy </w:t>
      </w:r>
      <w:proofErr w:type="spellStart"/>
      <w:r w:rsidR="00BA6633" w:rsidRPr="00021059">
        <w:t>Walz</w:t>
      </w:r>
      <w:proofErr w:type="spellEnd"/>
      <w:r w:rsidR="00BA6633" w:rsidRPr="00021059">
        <w:t xml:space="preserve"> (D-MN)</w:t>
      </w:r>
      <w:r w:rsidR="00BA6633">
        <w:t xml:space="preserve">.  The bill seeks to amend Title 38, United States Code, allowing the Department of </w:t>
      </w:r>
      <w:r w:rsidR="00580083">
        <w:t>Veterans</w:t>
      </w:r>
      <w:r w:rsidR="00BA6633">
        <w:t xml:space="preserve"> Affairs to hire </w:t>
      </w:r>
      <w:r w:rsidR="00014B33">
        <w:t>h</w:t>
      </w:r>
      <w:r w:rsidR="00BA6633">
        <w:t xml:space="preserve">earing </w:t>
      </w:r>
      <w:r w:rsidR="00014B33">
        <w:t>ai</w:t>
      </w:r>
      <w:r w:rsidR="00BA6633">
        <w:t xml:space="preserve">d </w:t>
      </w:r>
      <w:r w:rsidR="00014B33">
        <w:t>s</w:t>
      </w:r>
      <w:r w:rsidR="00BA6633">
        <w:t xml:space="preserve">pecialists internally and to update its contracting policies to allow </w:t>
      </w:r>
      <w:r w:rsidR="00014B33">
        <w:t>h</w:t>
      </w:r>
      <w:r w:rsidR="00BA6633">
        <w:t xml:space="preserve">earing </w:t>
      </w:r>
      <w:r w:rsidR="00014B33">
        <w:t>a</w:t>
      </w:r>
      <w:r w:rsidR="00BA6633">
        <w:t xml:space="preserve">id </w:t>
      </w:r>
      <w:r w:rsidR="00014B33">
        <w:t>s</w:t>
      </w:r>
      <w:r w:rsidR="00BA6633">
        <w:t xml:space="preserve">pecialists to perform work that currently must be performed by </w:t>
      </w:r>
      <w:r w:rsidR="00225BDD">
        <w:t xml:space="preserve">licensed </w:t>
      </w:r>
      <w:r w:rsidR="00CF0CE5">
        <w:t>a</w:t>
      </w:r>
      <w:r w:rsidR="00BA6633">
        <w:t>udiologists.</w:t>
      </w:r>
      <w:r w:rsidR="00DA0482">
        <w:t xml:space="preserve"> </w:t>
      </w:r>
      <w:r w:rsidR="00225BDD">
        <w:t xml:space="preserve">The Association of </w:t>
      </w:r>
      <w:r w:rsidR="00CF0CE5">
        <w:t>VA</w:t>
      </w:r>
      <w:r w:rsidR="00225BDD">
        <w:t xml:space="preserve"> Audiologist</w:t>
      </w:r>
      <w:r w:rsidR="00CF0CE5">
        <w:t>s (AVAA)</w:t>
      </w:r>
      <w:r w:rsidR="00225BDD">
        <w:t xml:space="preserve"> </w:t>
      </w:r>
      <w:r w:rsidR="00BA6633">
        <w:t>appreciates the</w:t>
      </w:r>
      <w:r w:rsidR="008936E2">
        <w:t xml:space="preserve"> intent of t</w:t>
      </w:r>
      <w:r w:rsidR="00225BDD">
        <w:t>hi</w:t>
      </w:r>
      <w:r w:rsidR="00BA6633">
        <w:t xml:space="preserve">s bill’s sponsors to ensure that the </w:t>
      </w:r>
      <w:r w:rsidR="00DA0482">
        <w:t>N</w:t>
      </w:r>
      <w:r w:rsidR="00BA6633">
        <w:t xml:space="preserve">ation’s </w:t>
      </w:r>
      <w:r w:rsidR="00580083">
        <w:t>Veterans</w:t>
      </w:r>
      <w:r w:rsidR="00BA6633">
        <w:t xml:space="preserve"> are given access to quality hearing healthcare. </w:t>
      </w:r>
      <w:r w:rsidR="00CF0CE5">
        <w:t xml:space="preserve"> H</w:t>
      </w:r>
      <w:r w:rsidR="00BA6633">
        <w:t xml:space="preserve">earing loss and tinnitus are currently the most common service related </w:t>
      </w:r>
      <w:r w:rsidR="00AC0300" w:rsidRPr="00AC0300">
        <w:rPr>
          <w:rFonts w:cstheme="minorHAnsi"/>
        </w:rPr>
        <w:t>disabilities</w:t>
      </w:r>
      <w:r w:rsidR="00225BDD">
        <w:rPr>
          <w:rFonts w:cstheme="minorHAnsi"/>
        </w:rPr>
        <w:t xml:space="preserve"> (</w:t>
      </w:r>
      <w:commentRangeStart w:id="0"/>
      <w:r w:rsidR="0086051D" w:rsidRPr="0086051D">
        <w:rPr>
          <w:rFonts w:cstheme="minorHAnsi"/>
        </w:rPr>
        <w:t>VA Annual Benefits Report for FY 2012</w:t>
      </w:r>
      <w:commentRangeEnd w:id="0"/>
      <w:r w:rsidR="00B2022D">
        <w:rPr>
          <w:rStyle w:val="CommentReference"/>
        </w:rPr>
        <w:commentReference w:id="0"/>
      </w:r>
      <w:r w:rsidR="00225BDD">
        <w:rPr>
          <w:rFonts w:cstheme="minorHAnsi"/>
        </w:rPr>
        <w:t>)</w:t>
      </w:r>
      <w:r w:rsidR="00225BDD">
        <w:rPr>
          <w:color w:val="FF0000"/>
        </w:rPr>
        <w:t xml:space="preserve"> </w:t>
      </w:r>
      <w:r w:rsidR="00BA6633">
        <w:t>and the</w:t>
      </w:r>
      <w:commentRangeStart w:id="1"/>
      <w:r w:rsidR="00BA6633">
        <w:t xml:space="preserve"> membership of AVAA</w:t>
      </w:r>
      <w:r w:rsidR="008936E2">
        <w:t xml:space="preserve"> </w:t>
      </w:r>
      <w:commentRangeEnd w:id="1"/>
      <w:r w:rsidR="00B2022D">
        <w:rPr>
          <w:rStyle w:val="CommentReference"/>
        </w:rPr>
        <w:commentReference w:id="1"/>
      </w:r>
      <w:r w:rsidR="008936E2">
        <w:t xml:space="preserve">join </w:t>
      </w:r>
      <w:r w:rsidR="00CF0CE5">
        <w:t>Representatives</w:t>
      </w:r>
      <w:r w:rsidR="008936E2">
        <w:t xml:space="preserve"> Duffy and </w:t>
      </w:r>
      <w:proofErr w:type="spellStart"/>
      <w:r w:rsidR="008936E2">
        <w:t>Walz</w:t>
      </w:r>
      <w:proofErr w:type="spellEnd"/>
      <w:r w:rsidR="008936E2">
        <w:t xml:space="preserve"> in </w:t>
      </w:r>
      <w:r w:rsidR="00CF0CE5">
        <w:t xml:space="preserve">our commitment </w:t>
      </w:r>
      <w:r w:rsidR="00BA6633">
        <w:t>to provid</w:t>
      </w:r>
      <w:r w:rsidR="008936E2">
        <w:t>e</w:t>
      </w:r>
      <w:r w:rsidR="00BA6633">
        <w:t xml:space="preserve"> the highest quality of </w:t>
      </w:r>
      <w:proofErr w:type="spellStart"/>
      <w:r w:rsidR="00BA6633">
        <w:t>audiologic</w:t>
      </w:r>
      <w:proofErr w:type="spellEnd"/>
      <w:r w:rsidR="00BA6633">
        <w:t xml:space="preserve"> care to </w:t>
      </w:r>
      <w:r w:rsidR="00580083">
        <w:t>Veterans</w:t>
      </w:r>
      <w:r w:rsidR="00BA6633">
        <w:t xml:space="preserve"> seeking help for these conditions.   </w:t>
      </w:r>
      <w:r w:rsidR="00CF0CE5">
        <w:t>AVAA</w:t>
      </w:r>
      <w:r w:rsidR="00580083">
        <w:t>, however,</w:t>
      </w:r>
      <w:r w:rsidR="00CF0CE5">
        <w:t xml:space="preserve"> is opposed to </w:t>
      </w:r>
      <w:r w:rsidR="00BA6633">
        <w:t>H.R. 3508</w:t>
      </w:r>
      <w:r w:rsidR="00CF0CE5">
        <w:t xml:space="preserve"> as we believe it will fail to achieve </w:t>
      </w:r>
      <w:r w:rsidR="00580083">
        <w:t>the</w:t>
      </w:r>
      <w:r w:rsidR="00CF0CE5">
        <w:t xml:space="preserve"> sponsor’</w:t>
      </w:r>
      <w:r w:rsidR="00014B33">
        <w:t>s stated goal</w:t>
      </w:r>
      <w:r w:rsidR="00CF0CE5">
        <w:t xml:space="preserve"> of improving access to hearing healthcare.  </w:t>
      </w:r>
    </w:p>
    <w:p w:rsidR="00317953" w:rsidRDefault="00580083">
      <w:r>
        <w:t>T</w:t>
      </w:r>
      <w:r w:rsidR="00AC0300">
        <w:t>here</w:t>
      </w:r>
      <w:r w:rsidR="00D61E63">
        <w:t xml:space="preserve"> are significant differences in the education and training of </w:t>
      </w:r>
      <w:r w:rsidR="00CF0CE5">
        <w:t>a</w:t>
      </w:r>
      <w:r w:rsidR="00D61E63">
        <w:t xml:space="preserve">udiologists and </w:t>
      </w:r>
      <w:r w:rsidR="00CF0CE5">
        <w:t>h</w:t>
      </w:r>
      <w:r w:rsidR="00D61E63">
        <w:t xml:space="preserve">earing </w:t>
      </w:r>
      <w:r w:rsidR="00CF0CE5">
        <w:t>ai</w:t>
      </w:r>
      <w:r w:rsidR="00D61E63">
        <w:t xml:space="preserve">d </w:t>
      </w:r>
      <w:r w:rsidR="00CF0CE5">
        <w:t>s</w:t>
      </w:r>
      <w:r w:rsidR="00D61E63">
        <w:t xml:space="preserve">pecialists.  </w:t>
      </w:r>
      <w:r w:rsidR="00BA6633">
        <w:t>Aud</w:t>
      </w:r>
      <w:r w:rsidR="007C1393">
        <w:t xml:space="preserve">iologists </w:t>
      </w:r>
      <w:r w:rsidR="0097342E">
        <w:t xml:space="preserve">earn doctoral level degrees through the completion of </w:t>
      </w:r>
      <w:r w:rsidR="007C1393">
        <w:t xml:space="preserve">eight years of </w:t>
      </w:r>
      <w:r w:rsidR="0097342E">
        <w:t xml:space="preserve">academic and clinical training from accredited universities.   </w:t>
      </w:r>
      <w:r w:rsidR="00D61E63">
        <w:t xml:space="preserve">Upon completion of this </w:t>
      </w:r>
      <w:commentRangeStart w:id="2"/>
      <w:r w:rsidR="005C2D2C">
        <w:t>rigorous</w:t>
      </w:r>
      <w:commentRangeEnd w:id="2"/>
      <w:r w:rsidR="00B2022D">
        <w:rPr>
          <w:rStyle w:val="CommentReference"/>
        </w:rPr>
        <w:commentReference w:id="2"/>
      </w:r>
      <w:r w:rsidR="005C2D2C">
        <w:t xml:space="preserve">, </w:t>
      </w:r>
      <w:r w:rsidR="00D61E63">
        <w:t>formal</w:t>
      </w:r>
      <w:r w:rsidR="005C2D2C">
        <w:t xml:space="preserve"> </w:t>
      </w:r>
      <w:r w:rsidR="00D61E63">
        <w:t xml:space="preserve">training, </w:t>
      </w:r>
      <w:r w:rsidR="00CF0CE5">
        <w:t>a</w:t>
      </w:r>
      <w:r w:rsidR="00D61E63">
        <w:t xml:space="preserve">udiologists </w:t>
      </w:r>
      <w:r w:rsidR="008966FA">
        <w:t xml:space="preserve">assume </w:t>
      </w:r>
      <w:r w:rsidR="00D61E63">
        <w:t>their role</w:t>
      </w:r>
      <w:r w:rsidR="000837FD">
        <w:t>s</w:t>
      </w:r>
      <w:r w:rsidR="00D61E63">
        <w:t xml:space="preserve"> as </w:t>
      </w:r>
      <w:r w:rsidR="00225BDD">
        <w:t xml:space="preserve">licensed </w:t>
      </w:r>
      <w:r w:rsidR="000837FD">
        <w:t xml:space="preserve">independent </w:t>
      </w:r>
      <w:r w:rsidR="00014B33">
        <w:t>healthcare</w:t>
      </w:r>
      <w:r w:rsidR="000837FD">
        <w:t xml:space="preserve"> professionals</w:t>
      </w:r>
      <w:r w:rsidR="008D4D98">
        <w:t xml:space="preserve">. </w:t>
      </w:r>
      <w:r w:rsidR="008966FA">
        <w:t xml:space="preserve"> </w:t>
      </w:r>
      <w:r w:rsidR="008D4D98">
        <w:t xml:space="preserve"> </w:t>
      </w:r>
      <w:r w:rsidR="007C1393">
        <w:t>A</w:t>
      </w:r>
      <w:r w:rsidR="008D4D98">
        <w:t xml:space="preserve">udiologists </w:t>
      </w:r>
      <w:r w:rsidR="008966FA">
        <w:t xml:space="preserve">engage in clinical decision making in order to evaluate, </w:t>
      </w:r>
      <w:r w:rsidR="008D2A05">
        <w:t>diagnos</w:t>
      </w:r>
      <w:r w:rsidR="000A0369">
        <w:t>e</w:t>
      </w:r>
      <w:r w:rsidR="008D2A05">
        <w:t>, treat</w:t>
      </w:r>
      <w:r w:rsidR="000A0369">
        <w:t xml:space="preserve"> </w:t>
      </w:r>
      <w:r w:rsidR="008D2A05">
        <w:t xml:space="preserve">and manage </w:t>
      </w:r>
      <w:r w:rsidR="008966FA">
        <w:t>auditory and vestibular</w:t>
      </w:r>
      <w:r w:rsidR="000837FD" w:rsidRPr="000837FD">
        <w:t xml:space="preserve"> disorders</w:t>
      </w:r>
      <w:r w:rsidR="000837FD">
        <w:t xml:space="preserve">.  This level of </w:t>
      </w:r>
      <w:r w:rsidR="008966FA">
        <w:t xml:space="preserve">independent </w:t>
      </w:r>
      <w:r w:rsidR="0053005E">
        <w:t>clinical</w:t>
      </w:r>
      <w:r w:rsidR="008966FA">
        <w:t xml:space="preserve"> practice</w:t>
      </w:r>
      <w:r w:rsidR="0053005E">
        <w:t xml:space="preserve"> is essential to </w:t>
      </w:r>
      <w:r w:rsidR="008966FA">
        <w:t xml:space="preserve">provide </w:t>
      </w:r>
      <w:r w:rsidR="008D2A05">
        <w:t xml:space="preserve">the </w:t>
      </w:r>
      <w:r w:rsidR="008D4D98">
        <w:t xml:space="preserve">type of </w:t>
      </w:r>
      <w:r w:rsidR="00714963">
        <w:t xml:space="preserve">multifaceted, comprehensive </w:t>
      </w:r>
      <w:r w:rsidR="008D2A05">
        <w:t xml:space="preserve">care needed by many </w:t>
      </w:r>
      <w:r>
        <w:t>Veterans</w:t>
      </w:r>
      <w:r w:rsidR="008D2A05">
        <w:t xml:space="preserve">. </w:t>
      </w:r>
      <w:r w:rsidR="003A3567">
        <w:t xml:space="preserve"> </w:t>
      </w:r>
      <w:r w:rsidR="00014B33">
        <w:t>H.R. 3508 specifies that hearing aid s</w:t>
      </w:r>
      <w:r w:rsidR="006964FF">
        <w:t xml:space="preserve">pecialists would be required only to have earned an associate degree or to have completed a basic apprenticeship program.  A primary result of the vast differences in academic and clinical training between audiologists and hearing aid specialists is a dramatically reduced scope of practice for the latter.  Hearing aid specialists will not be equipped to assume the roles and responsibilities currently being assumed by audiologists in the VA healthcare environment.  </w:t>
      </w:r>
    </w:p>
    <w:p w:rsidR="00E125A6" w:rsidRDefault="006964FF">
      <w:commentRangeStart w:id="3"/>
      <w:r>
        <w:t xml:space="preserve">H.R. 3508 </w:t>
      </w:r>
      <w:r w:rsidR="005C2D2C">
        <w:t>endeavors</w:t>
      </w:r>
      <w:r w:rsidR="00317CBF">
        <w:t xml:space="preserve"> to create h</w:t>
      </w:r>
      <w:r w:rsidR="00952FD6">
        <w:t xml:space="preserve">iring and contracting </w:t>
      </w:r>
      <w:r w:rsidR="00317CBF">
        <w:t>capabilities that already exist</w:t>
      </w:r>
      <w:r w:rsidR="00C53A6B">
        <w:t xml:space="preserve"> within VA</w:t>
      </w:r>
      <w:r w:rsidR="008F6905">
        <w:t xml:space="preserve">.  </w:t>
      </w:r>
      <w:r w:rsidR="00E125A6">
        <w:t>Another career classification is not needed because hearing instrument specialists can currently be hired under Health Aid and Technician Series 0640 of Title 5</w:t>
      </w:r>
      <w:commentRangeEnd w:id="3"/>
      <w:r w:rsidR="00B2022D">
        <w:rPr>
          <w:rStyle w:val="CommentReference"/>
        </w:rPr>
        <w:commentReference w:id="3"/>
      </w:r>
      <w:r w:rsidR="00E125A6">
        <w:t xml:space="preserve">.  </w:t>
      </w:r>
      <w:r w:rsidR="008F6905">
        <w:t>T</w:t>
      </w:r>
      <w:r w:rsidR="00317CBF">
        <w:t xml:space="preserve">he level of education and training </w:t>
      </w:r>
      <w:r w:rsidR="005C2D2C">
        <w:t xml:space="preserve">specified for </w:t>
      </w:r>
      <w:r>
        <w:t>h</w:t>
      </w:r>
      <w:r w:rsidR="00317CBF">
        <w:t xml:space="preserve">earing </w:t>
      </w:r>
      <w:r>
        <w:t>a</w:t>
      </w:r>
      <w:r w:rsidR="00317CBF">
        <w:t xml:space="preserve">id </w:t>
      </w:r>
      <w:r>
        <w:t>s</w:t>
      </w:r>
      <w:r w:rsidR="00317CBF">
        <w:t>pecialist</w:t>
      </w:r>
      <w:r w:rsidR="005C2D2C">
        <w:t>s in th</w:t>
      </w:r>
      <w:r w:rsidR="00E125A6">
        <w:t xml:space="preserve">is </w:t>
      </w:r>
      <w:r w:rsidR="005C2D2C">
        <w:t>bill</w:t>
      </w:r>
      <w:r w:rsidR="00317CBF">
        <w:t xml:space="preserve"> is consistent with the knowledge, </w:t>
      </w:r>
      <w:r w:rsidR="00C53A6B">
        <w:t xml:space="preserve">skills and abilities of </w:t>
      </w:r>
      <w:r>
        <w:t>h</w:t>
      </w:r>
      <w:r w:rsidR="00C53A6B">
        <w:t xml:space="preserve">ealth </w:t>
      </w:r>
      <w:r>
        <w:t>t</w:t>
      </w:r>
      <w:r w:rsidR="00317CBF">
        <w:t xml:space="preserve">echnicians </w:t>
      </w:r>
      <w:r w:rsidR="00E125A6">
        <w:t>hired</w:t>
      </w:r>
      <w:r w:rsidR="00317CBF">
        <w:t xml:space="preserve"> </w:t>
      </w:r>
      <w:r w:rsidR="00D07CE9">
        <w:t>under job s</w:t>
      </w:r>
      <w:r w:rsidR="00E125A6">
        <w:t xml:space="preserve">eries 0640 and </w:t>
      </w:r>
      <w:r w:rsidR="00D07CE9">
        <w:t>employed in</w:t>
      </w:r>
      <w:r w:rsidR="00317CBF">
        <w:t xml:space="preserve"> VA audiology </w:t>
      </w:r>
      <w:r w:rsidR="000418C2">
        <w:t>clinics</w:t>
      </w:r>
      <w:r w:rsidR="00317CBF">
        <w:t xml:space="preserve">.  </w:t>
      </w:r>
      <w:r w:rsidR="00C53A6B">
        <w:t xml:space="preserve">In fact, VA currently </w:t>
      </w:r>
      <w:r w:rsidR="00225BDD">
        <w:t xml:space="preserve">employs </w:t>
      </w:r>
      <w:r>
        <w:t>more than 300</w:t>
      </w:r>
      <w:r w:rsidR="0086051D" w:rsidRPr="0086051D">
        <w:rPr>
          <w:color w:val="FF0000"/>
        </w:rPr>
        <w:t xml:space="preserve"> </w:t>
      </w:r>
      <w:r>
        <w:t>audiology h</w:t>
      </w:r>
      <w:r w:rsidR="00C53A6B">
        <w:t xml:space="preserve">ealth </w:t>
      </w:r>
      <w:r w:rsidR="00D07CE9">
        <w:t>technicians</w:t>
      </w:r>
      <w:r>
        <w:t xml:space="preserve">, </w:t>
      </w:r>
      <w:r w:rsidR="00D07CE9">
        <w:t xml:space="preserve">of which </w:t>
      </w:r>
      <w:r w:rsidR="008F6905">
        <w:t>many</w:t>
      </w:r>
      <w:r w:rsidR="00C53A6B">
        <w:t xml:space="preserve"> are licensed </w:t>
      </w:r>
      <w:r>
        <w:t>h</w:t>
      </w:r>
      <w:r w:rsidR="00C53A6B">
        <w:t xml:space="preserve">earing </w:t>
      </w:r>
      <w:r>
        <w:t>ai</w:t>
      </w:r>
      <w:r w:rsidR="00C53A6B">
        <w:t xml:space="preserve">d </w:t>
      </w:r>
      <w:r>
        <w:t>s</w:t>
      </w:r>
      <w:r w:rsidR="00C53A6B">
        <w:t xml:space="preserve">pecialists.  </w:t>
      </w:r>
      <w:r w:rsidR="00E125A6">
        <w:t xml:space="preserve"> </w:t>
      </w:r>
    </w:p>
    <w:p w:rsidR="008B03E2" w:rsidRDefault="00C53A6B">
      <w:pPr>
        <w:rPr>
          <w:sz w:val="23"/>
          <w:szCs w:val="23"/>
        </w:rPr>
      </w:pPr>
      <w:r>
        <w:t xml:space="preserve">With respect to contracting services from </w:t>
      </w:r>
      <w:r w:rsidR="00D07CE9">
        <w:t>h</w:t>
      </w:r>
      <w:r>
        <w:t xml:space="preserve">earing </w:t>
      </w:r>
      <w:r w:rsidR="00D07CE9">
        <w:t>ai</w:t>
      </w:r>
      <w:r>
        <w:t xml:space="preserve">d </w:t>
      </w:r>
      <w:r w:rsidR="00D07CE9">
        <w:t>s</w:t>
      </w:r>
      <w:r>
        <w:t xml:space="preserve">pecialists, this capability also currently exists.  </w:t>
      </w:r>
      <w:r w:rsidR="000418C2">
        <w:t xml:space="preserve">VHA Handbook 1170.02 makes specific provisions for the use of </w:t>
      </w:r>
      <w:r w:rsidR="00D07CE9">
        <w:t>h</w:t>
      </w:r>
      <w:r w:rsidR="000418C2">
        <w:t xml:space="preserve">earing </w:t>
      </w:r>
      <w:r w:rsidR="00D07CE9">
        <w:t>a</w:t>
      </w:r>
      <w:r w:rsidR="00680CC1">
        <w:t>id</w:t>
      </w:r>
      <w:r w:rsidR="000418C2">
        <w:t xml:space="preserve"> </w:t>
      </w:r>
      <w:r w:rsidR="00D07CE9">
        <w:t>s</w:t>
      </w:r>
      <w:r w:rsidR="000418C2">
        <w:t>pecialists “</w:t>
      </w:r>
      <w:r w:rsidR="000418C2">
        <w:rPr>
          <w:sz w:val="23"/>
          <w:szCs w:val="23"/>
        </w:rPr>
        <w:t xml:space="preserve">where timely referral to private audiologists and or other VHA facilities is not feasible or when the medical status </w:t>
      </w:r>
      <w:proofErr w:type="gramStart"/>
      <w:r w:rsidR="000418C2">
        <w:rPr>
          <w:sz w:val="23"/>
          <w:szCs w:val="23"/>
        </w:rPr>
        <w:t>of</w:t>
      </w:r>
      <w:proofErr w:type="gramEnd"/>
      <w:r w:rsidR="000418C2">
        <w:rPr>
          <w:sz w:val="23"/>
          <w:szCs w:val="23"/>
        </w:rPr>
        <w:t xml:space="preserve"> the </w:t>
      </w:r>
      <w:r w:rsidR="00580083">
        <w:rPr>
          <w:sz w:val="23"/>
          <w:szCs w:val="23"/>
        </w:rPr>
        <w:t>Veteran</w:t>
      </w:r>
      <w:r w:rsidR="000418C2">
        <w:rPr>
          <w:sz w:val="23"/>
          <w:szCs w:val="23"/>
        </w:rPr>
        <w:t xml:space="preserve"> prevents travel to a VHA facility or a private audiologist.”</w:t>
      </w:r>
    </w:p>
    <w:p w:rsidR="008F6905" w:rsidRDefault="000418C2">
      <w:pPr>
        <w:rPr>
          <w:sz w:val="23"/>
          <w:szCs w:val="23"/>
        </w:rPr>
      </w:pPr>
      <w:commentRangeStart w:id="4"/>
      <w:r>
        <w:rPr>
          <w:sz w:val="23"/>
          <w:szCs w:val="23"/>
        </w:rPr>
        <w:t xml:space="preserve">In summary, AVAA </w:t>
      </w:r>
      <w:r w:rsidR="008F6905">
        <w:rPr>
          <w:sz w:val="23"/>
          <w:szCs w:val="23"/>
        </w:rPr>
        <w:t xml:space="preserve">opposes </w:t>
      </w:r>
      <w:r>
        <w:rPr>
          <w:sz w:val="23"/>
          <w:szCs w:val="23"/>
        </w:rPr>
        <w:t xml:space="preserve">H.R. 3508 </w:t>
      </w:r>
      <w:r w:rsidR="008F6905">
        <w:rPr>
          <w:sz w:val="23"/>
          <w:szCs w:val="23"/>
        </w:rPr>
        <w:t>for the following reasons:</w:t>
      </w:r>
      <w:commentRangeEnd w:id="4"/>
      <w:r w:rsidR="00CD2BB3">
        <w:rPr>
          <w:rStyle w:val="CommentReference"/>
        </w:rPr>
        <w:commentReference w:id="4"/>
      </w:r>
    </w:p>
    <w:p w:rsidR="00580083" w:rsidRDefault="00580083">
      <w:pPr>
        <w:pStyle w:val="ListParagraph"/>
        <w:numPr>
          <w:ilvl w:val="0"/>
          <w:numId w:val="2"/>
        </w:numPr>
      </w:pPr>
      <w:r>
        <w:t xml:space="preserve">VA Audiologists occupy critical roles as members of interdisciplinary health care teams specifically designed and equipped to meet the unique needs of their Veteran patients.   These patients often present with very complex conditions resulting from the synergistic effects of auditory and vestibular disorders occurring with co–morbidities such as traumatic brain injury, poly-pharmacy and post-traumatic stress disorder.  The </w:t>
      </w:r>
      <w:bookmarkStart w:id="5" w:name="_GoBack"/>
      <w:bookmarkEnd w:id="5"/>
      <w:r>
        <w:t xml:space="preserve">diagnostic work performed by a VA </w:t>
      </w:r>
      <w:r>
        <w:lastRenderedPageBreak/>
        <w:t xml:space="preserve">audiologist becomes the foundation for rehabilitative care which may, or may </w:t>
      </w:r>
      <w:proofErr w:type="gramStart"/>
      <w:r>
        <w:t>not,</w:t>
      </w:r>
      <w:proofErr w:type="gramEnd"/>
      <w:r>
        <w:t xml:space="preserve"> include the use of hearing aids.  </w:t>
      </w:r>
    </w:p>
    <w:p w:rsidR="007F5AA0" w:rsidRDefault="0086051D">
      <w:pPr>
        <w:pStyle w:val="ListParagraph"/>
        <w:numPr>
          <w:ilvl w:val="0"/>
          <w:numId w:val="2"/>
        </w:numPr>
      </w:pPr>
      <w:r w:rsidRPr="0086051D">
        <w:rPr>
          <w:sz w:val="23"/>
          <w:szCs w:val="23"/>
        </w:rPr>
        <w:t>H.R. 3508 attempts to provide for hiring and contracting capabilities that already exist.  No modification to Title 38, United States Code</w:t>
      </w:r>
      <w:r w:rsidR="00DF3830">
        <w:rPr>
          <w:sz w:val="23"/>
          <w:szCs w:val="23"/>
        </w:rPr>
        <w:t>,</w:t>
      </w:r>
      <w:r w:rsidRPr="0086051D">
        <w:rPr>
          <w:sz w:val="23"/>
          <w:szCs w:val="23"/>
        </w:rPr>
        <w:t xml:space="preserve"> is needed to have hearing aid specialists hired to work internally within VA in positions that are commensurate with their training and scope of practice.  Additionally, n</w:t>
      </w:r>
      <w:r w:rsidR="00AC0300">
        <w:t>o modification to Title 38, United States Code</w:t>
      </w:r>
      <w:r w:rsidR="00DF3830">
        <w:t>,</w:t>
      </w:r>
      <w:r w:rsidR="00AC0300">
        <w:t xml:space="preserve"> is needed to allow for contracting appropriate services with these professionals when the situation calls for the establishment and use of such contracts.     </w:t>
      </w:r>
    </w:p>
    <w:sectPr w:rsidR="007F5AA0" w:rsidSect="00827F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nman, Tina M. (Portland)" w:date="2013-12-13T10:16:00Z" w:initials="PTM(">
    <w:p w:rsidR="00B2022D" w:rsidRDefault="00B2022D">
      <w:pPr>
        <w:pStyle w:val="CommentText"/>
      </w:pPr>
      <w:r>
        <w:rPr>
          <w:rStyle w:val="CommentReference"/>
        </w:rPr>
        <w:annotationRef/>
      </w:r>
      <w:r>
        <w:t>Provide a hyperlink to this report if it’s on the internet (vs. intranet</w:t>
      </w:r>
      <w:proofErr w:type="gramStart"/>
      <w:r>
        <w:t>) ?</w:t>
      </w:r>
      <w:proofErr w:type="gramEnd"/>
    </w:p>
  </w:comment>
  <w:comment w:id="1" w:author="Penman, Tina M. (Portland)" w:date="2013-12-13T10:18:00Z" w:initials="PTM(">
    <w:p w:rsidR="00B2022D" w:rsidRDefault="00B2022D">
      <w:pPr>
        <w:pStyle w:val="CommentText"/>
      </w:pPr>
      <w:r>
        <w:rPr>
          <w:rStyle w:val="CommentReference"/>
        </w:rPr>
        <w:annotationRef/>
      </w:r>
      <w:r>
        <w:t>We cannot speak for our voluntary dues-paid members without their consent first.  There may be members who agree.</w:t>
      </w:r>
    </w:p>
  </w:comment>
  <w:comment w:id="2" w:author="Penman, Tina M. (Portland)" w:date="2013-12-13T10:20:00Z" w:initials="PTM(">
    <w:p w:rsidR="00B2022D" w:rsidRDefault="00B2022D">
      <w:pPr>
        <w:pStyle w:val="CommentText"/>
      </w:pPr>
      <w:r>
        <w:rPr>
          <w:rStyle w:val="CommentReference"/>
        </w:rPr>
        <w:annotationRef/>
      </w:r>
      <w:r>
        <w:t>I agree with the word “rigorous”, but it sounds slightly exaggerated.  To me, it reads fine just as “Upon completion of this formal [educational] training [coursework and clinical experience]…”</w:t>
      </w:r>
    </w:p>
  </w:comment>
  <w:comment w:id="3" w:author="Penman, Tina M. (Portland)" w:date="2013-12-13T10:25:00Z" w:initials="PTM(">
    <w:p w:rsidR="00B2022D" w:rsidRDefault="00B2022D">
      <w:pPr>
        <w:pStyle w:val="CommentText"/>
      </w:pPr>
      <w:r>
        <w:rPr>
          <w:rStyle w:val="CommentReference"/>
        </w:rPr>
        <w:annotationRef/>
      </w:r>
      <w:r>
        <w:t>This contradicts our main argument as stated in the final paragraph “… we believe it will fail to achieve the sponsor’s stated goal of improving access to hearing healthcare.”  As listed here, we acknowledge that the hiring of HIS is already permissible.  So therefore, this blurb could be interpreted as highlighting our disagreement with an existing policy rather than disagreement with HR 3508.  The inclusion of this acknowledgement does not strengthen our argument.</w:t>
      </w:r>
    </w:p>
  </w:comment>
  <w:comment w:id="4" w:author="Penman, Tina M. (Portland)" w:date="2013-12-13T10:26:00Z" w:initials="PTM(">
    <w:p w:rsidR="00CD2BB3" w:rsidRDefault="00CD2BB3">
      <w:pPr>
        <w:pStyle w:val="CommentText"/>
      </w:pPr>
      <w:r>
        <w:rPr>
          <w:rStyle w:val="CommentReference"/>
        </w:rPr>
        <w:annotationRef/>
      </w:r>
      <w:r>
        <w:t>#1 and #2 contradict each other.  I say we pick one or the other because the inclusion of both weakens our argument.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1929"/>
    <w:multiLevelType w:val="hybridMultilevel"/>
    <w:tmpl w:val="E3D4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D1B75"/>
    <w:multiLevelType w:val="hybridMultilevel"/>
    <w:tmpl w:val="0C5E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3"/>
    <w:rsid w:val="00013CC7"/>
    <w:rsid w:val="00014B33"/>
    <w:rsid w:val="00041738"/>
    <w:rsid w:val="000418C2"/>
    <w:rsid w:val="0005393A"/>
    <w:rsid w:val="000837FD"/>
    <w:rsid w:val="00092039"/>
    <w:rsid w:val="00092AAA"/>
    <w:rsid w:val="000A0369"/>
    <w:rsid w:val="000A3512"/>
    <w:rsid w:val="000A397A"/>
    <w:rsid w:val="000B2233"/>
    <w:rsid w:val="000C4FD1"/>
    <w:rsid w:val="000F3BB0"/>
    <w:rsid w:val="000F77AF"/>
    <w:rsid w:val="0012198E"/>
    <w:rsid w:val="0012648D"/>
    <w:rsid w:val="0013204B"/>
    <w:rsid w:val="00132ECE"/>
    <w:rsid w:val="0013589B"/>
    <w:rsid w:val="00166DE5"/>
    <w:rsid w:val="001849C1"/>
    <w:rsid w:val="00184B5B"/>
    <w:rsid w:val="00193667"/>
    <w:rsid w:val="0019659D"/>
    <w:rsid w:val="001A5E9C"/>
    <w:rsid w:val="001C2E64"/>
    <w:rsid w:val="001C3849"/>
    <w:rsid w:val="001F29AB"/>
    <w:rsid w:val="001F7F45"/>
    <w:rsid w:val="00225BDD"/>
    <w:rsid w:val="00231C50"/>
    <w:rsid w:val="00252D51"/>
    <w:rsid w:val="00253FBD"/>
    <w:rsid w:val="00257096"/>
    <w:rsid w:val="0026593B"/>
    <w:rsid w:val="002721BB"/>
    <w:rsid w:val="002755CB"/>
    <w:rsid w:val="00281886"/>
    <w:rsid w:val="002A1342"/>
    <w:rsid w:val="002E4BC5"/>
    <w:rsid w:val="002E6534"/>
    <w:rsid w:val="002F7221"/>
    <w:rsid w:val="0031709A"/>
    <w:rsid w:val="00317953"/>
    <w:rsid w:val="00317CBF"/>
    <w:rsid w:val="003278C6"/>
    <w:rsid w:val="003418A4"/>
    <w:rsid w:val="003418EA"/>
    <w:rsid w:val="00352695"/>
    <w:rsid w:val="00352D20"/>
    <w:rsid w:val="0039509D"/>
    <w:rsid w:val="00396484"/>
    <w:rsid w:val="003A2DF6"/>
    <w:rsid w:val="003A3567"/>
    <w:rsid w:val="003A42EA"/>
    <w:rsid w:val="003B5323"/>
    <w:rsid w:val="003F3B1B"/>
    <w:rsid w:val="00401B8D"/>
    <w:rsid w:val="00406BDD"/>
    <w:rsid w:val="004461CB"/>
    <w:rsid w:val="00447681"/>
    <w:rsid w:val="00454018"/>
    <w:rsid w:val="00454BA2"/>
    <w:rsid w:val="00463371"/>
    <w:rsid w:val="00490FC0"/>
    <w:rsid w:val="004A5D8F"/>
    <w:rsid w:val="004D3D96"/>
    <w:rsid w:val="00511ED4"/>
    <w:rsid w:val="0051696B"/>
    <w:rsid w:val="0053005E"/>
    <w:rsid w:val="0053485B"/>
    <w:rsid w:val="00580083"/>
    <w:rsid w:val="005909A0"/>
    <w:rsid w:val="00593AB1"/>
    <w:rsid w:val="00594BAD"/>
    <w:rsid w:val="005B0EE2"/>
    <w:rsid w:val="005B4F12"/>
    <w:rsid w:val="005B7150"/>
    <w:rsid w:val="005C1BD4"/>
    <w:rsid w:val="005C2D2C"/>
    <w:rsid w:val="005D5B76"/>
    <w:rsid w:val="005F71E3"/>
    <w:rsid w:val="005F7304"/>
    <w:rsid w:val="00603192"/>
    <w:rsid w:val="00641038"/>
    <w:rsid w:val="00660D02"/>
    <w:rsid w:val="00674E42"/>
    <w:rsid w:val="00680CC1"/>
    <w:rsid w:val="00693EA9"/>
    <w:rsid w:val="006964FF"/>
    <w:rsid w:val="00696E1E"/>
    <w:rsid w:val="006B53EA"/>
    <w:rsid w:val="006C6BFD"/>
    <w:rsid w:val="006E0153"/>
    <w:rsid w:val="006F3C56"/>
    <w:rsid w:val="006F469A"/>
    <w:rsid w:val="007063DE"/>
    <w:rsid w:val="00714963"/>
    <w:rsid w:val="007167EF"/>
    <w:rsid w:val="00736366"/>
    <w:rsid w:val="00747A37"/>
    <w:rsid w:val="0075473B"/>
    <w:rsid w:val="0075566D"/>
    <w:rsid w:val="00770F87"/>
    <w:rsid w:val="007907FE"/>
    <w:rsid w:val="00794C1A"/>
    <w:rsid w:val="00794FE9"/>
    <w:rsid w:val="007B544F"/>
    <w:rsid w:val="007C1393"/>
    <w:rsid w:val="007F5AA0"/>
    <w:rsid w:val="00811874"/>
    <w:rsid w:val="0081638A"/>
    <w:rsid w:val="00823033"/>
    <w:rsid w:val="00827F6F"/>
    <w:rsid w:val="0084668F"/>
    <w:rsid w:val="0086051D"/>
    <w:rsid w:val="00860E16"/>
    <w:rsid w:val="00871BBD"/>
    <w:rsid w:val="0088125C"/>
    <w:rsid w:val="00882DC5"/>
    <w:rsid w:val="008936E2"/>
    <w:rsid w:val="008966FA"/>
    <w:rsid w:val="00897788"/>
    <w:rsid w:val="008B03E2"/>
    <w:rsid w:val="008D2A05"/>
    <w:rsid w:val="008D4D98"/>
    <w:rsid w:val="008F3673"/>
    <w:rsid w:val="008F6905"/>
    <w:rsid w:val="00911822"/>
    <w:rsid w:val="00932A2A"/>
    <w:rsid w:val="00935284"/>
    <w:rsid w:val="00940DF6"/>
    <w:rsid w:val="00950A4F"/>
    <w:rsid w:val="00952FD6"/>
    <w:rsid w:val="009666C1"/>
    <w:rsid w:val="0097342E"/>
    <w:rsid w:val="009812CC"/>
    <w:rsid w:val="00991DA1"/>
    <w:rsid w:val="00996A88"/>
    <w:rsid w:val="009A231A"/>
    <w:rsid w:val="009B4278"/>
    <w:rsid w:val="009C262E"/>
    <w:rsid w:val="009D07EA"/>
    <w:rsid w:val="009D4025"/>
    <w:rsid w:val="009E03FF"/>
    <w:rsid w:val="009F1B14"/>
    <w:rsid w:val="00A119E3"/>
    <w:rsid w:val="00A37B7E"/>
    <w:rsid w:val="00A5274D"/>
    <w:rsid w:val="00A81C57"/>
    <w:rsid w:val="00AA4636"/>
    <w:rsid w:val="00AB3063"/>
    <w:rsid w:val="00AB5B90"/>
    <w:rsid w:val="00AC0300"/>
    <w:rsid w:val="00AE2733"/>
    <w:rsid w:val="00AE2BCE"/>
    <w:rsid w:val="00B02860"/>
    <w:rsid w:val="00B12AE3"/>
    <w:rsid w:val="00B2022D"/>
    <w:rsid w:val="00B21D74"/>
    <w:rsid w:val="00B222F3"/>
    <w:rsid w:val="00B52558"/>
    <w:rsid w:val="00B663B9"/>
    <w:rsid w:val="00B7165F"/>
    <w:rsid w:val="00BA6633"/>
    <w:rsid w:val="00BC507F"/>
    <w:rsid w:val="00BD4958"/>
    <w:rsid w:val="00C04F12"/>
    <w:rsid w:val="00C11F20"/>
    <w:rsid w:val="00C404E5"/>
    <w:rsid w:val="00C4730E"/>
    <w:rsid w:val="00C50F23"/>
    <w:rsid w:val="00C53A6B"/>
    <w:rsid w:val="00CB6766"/>
    <w:rsid w:val="00CD0069"/>
    <w:rsid w:val="00CD2BB3"/>
    <w:rsid w:val="00CD65EF"/>
    <w:rsid w:val="00CE369C"/>
    <w:rsid w:val="00CF0CE5"/>
    <w:rsid w:val="00CF5579"/>
    <w:rsid w:val="00CF7949"/>
    <w:rsid w:val="00D07CE9"/>
    <w:rsid w:val="00D25CB8"/>
    <w:rsid w:val="00D457D8"/>
    <w:rsid w:val="00D61E63"/>
    <w:rsid w:val="00D70B86"/>
    <w:rsid w:val="00D850C7"/>
    <w:rsid w:val="00DA0482"/>
    <w:rsid w:val="00DA7BB1"/>
    <w:rsid w:val="00DB1FB7"/>
    <w:rsid w:val="00DB3ED2"/>
    <w:rsid w:val="00DD2F17"/>
    <w:rsid w:val="00DF3830"/>
    <w:rsid w:val="00E125A6"/>
    <w:rsid w:val="00E478AA"/>
    <w:rsid w:val="00E478E2"/>
    <w:rsid w:val="00E6101D"/>
    <w:rsid w:val="00E62FB8"/>
    <w:rsid w:val="00E72559"/>
    <w:rsid w:val="00E856FC"/>
    <w:rsid w:val="00EA3F27"/>
    <w:rsid w:val="00EA5261"/>
    <w:rsid w:val="00EA6041"/>
    <w:rsid w:val="00ED0A75"/>
    <w:rsid w:val="00EF233F"/>
    <w:rsid w:val="00F1546A"/>
    <w:rsid w:val="00F24A89"/>
    <w:rsid w:val="00F45CD3"/>
    <w:rsid w:val="00F47B42"/>
    <w:rsid w:val="00F517EB"/>
    <w:rsid w:val="00F73715"/>
    <w:rsid w:val="00F835D3"/>
    <w:rsid w:val="00F94C68"/>
    <w:rsid w:val="00FC1776"/>
    <w:rsid w:val="00FC22A6"/>
    <w:rsid w:val="00FD1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67"/>
    <w:rPr>
      <w:rFonts w:ascii="Tahoma" w:hAnsi="Tahoma" w:cs="Tahoma"/>
      <w:sz w:val="16"/>
      <w:szCs w:val="16"/>
    </w:rPr>
  </w:style>
  <w:style w:type="paragraph" w:styleId="ListParagraph">
    <w:name w:val="List Paragraph"/>
    <w:basedOn w:val="Normal"/>
    <w:uiPriority w:val="34"/>
    <w:qFormat/>
    <w:rsid w:val="008F6905"/>
    <w:pPr>
      <w:ind w:left="720"/>
      <w:contextualSpacing/>
    </w:pPr>
  </w:style>
  <w:style w:type="character" w:styleId="CommentReference">
    <w:name w:val="annotation reference"/>
    <w:basedOn w:val="DefaultParagraphFont"/>
    <w:uiPriority w:val="99"/>
    <w:semiHidden/>
    <w:unhideWhenUsed/>
    <w:rsid w:val="00B2022D"/>
    <w:rPr>
      <w:sz w:val="16"/>
      <w:szCs w:val="16"/>
    </w:rPr>
  </w:style>
  <w:style w:type="paragraph" w:styleId="CommentText">
    <w:name w:val="annotation text"/>
    <w:basedOn w:val="Normal"/>
    <w:link w:val="CommentTextChar"/>
    <w:uiPriority w:val="99"/>
    <w:semiHidden/>
    <w:unhideWhenUsed/>
    <w:rsid w:val="00B2022D"/>
    <w:pPr>
      <w:spacing w:line="240" w:lineRule="auto"/>
    </w:pPr>
    <w:rPr>
      <w:sz w:val="20"/>
      <w:szCs w:val="20"/>
    </w:rPr>
  </w:style>
  <w:style w:type="character" w:customStyle="1" w:styleId="CommentTextChar">
    <w:name w:val="Comment Text Char"/>
    <w:basedOn w:val="DefaultParagraphFont"/>
    <w:link w:val="CommentText"/>
    <w:uiPriority w:val="99"/>
    <w:semiHidden/>
    <w:rsid w:val="00B2022D"/>
    <w:rPr>
      <w:sz w:val="20"/>
      <w:szCs w:val="20"/>
    </w:rPr>
  </w:style>
  <w:style w:type="paragraph" w:styleId="CommentSubject">
    <w:name w:val="annotation subject"/>
    <w:basedOn w:val="CommentText"/>
    <w:next w:val="CommentText"/>
    <w:link w:val="CommentSubjectChar"/>
    <w:uiPriority w:val="99"/>
    <w:semiHidden/>
    <w:unhideWhenUsed/>
    <w:rsid w:val="00B2022D"/>
    <w:rPr>
      <w:b/>
      <w:bCs/>
    </w:rPr>
  </w:style>
  <w:style w:type="character" w:customStyle="1" w:styleId="CommentSubjectChar">
    <w:name w:val="Comment Subject Char"/>
    <w:basedOn w:val="CommentTextChar"/>
    <w:link w:val="CommentSubject"/>
    <w:uiPriority w:val="99"/>
    <w:semiHidden/>
    <w:rsid w:val="00B202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67"/>
    <w:rPr>
      <w:rFonts w:ascii="Tahoma" w:hAnsi="Tahoma" w:cs="Tahoma"/>
      <w:sz w:val="16"/>
      <w:szCs w:val="16"/>
    </w:rPr>
  </w:style>
  <w:style w:type="paragraph" w:styleId="ListParagraph">
    <w:name w:val="List Paragraph"/>
    <w:basedOn w:val="Normal"/>
    <w:uiPriority w:val="34"/>
    <w:qFormat/>
    <w:rsid w:val="008F6905"/>
    <w:pPr>
      <w:ind w:left="720"/>
      <w:contextualSpacing/>
    </w:pPr>
  </w:style>
  <w:style w:type="character" w:styleId="CommentReference">
    <w:name w:val="annotation reference"/>
    <w:basedOn w:val="DefaultParagraphFont"/>
    <w:uiPriority w:val="99"/>
    <w:semiHidden/>
    <w:unhideWhenUsed/>
    <w:rsid w:val="00B2022D"/>
    <w:rPr>
      <w:sz w:val="16"/>
      <w:szCs w:val="16"/>
    </w:rPr>
  </w:style>
  <w:style w:type="paragraph" w:styleId="CommentText">
    <w:name w:val="annotation text"/>
    <w:basedOn w:val="Normal"/>
    <w:link w:val="CommentTextChar"/>
    <w:uiPriority w:val="99"/>
    <w:semiHidden/>
    <w:unhideWhenUsed/>
    <w:rsid w:val="00B2022D"/>
    <w:pPr>
      <w:spacing w:line="240" w:lineRule="auto"/>
    </w:pPr>
    <w:rPr>
      <w:sz w:val="20"/>
      <w:szCs w:val="20"/>
    </w:rPr>
  </w:style>
  <w:style w:type="character" w:customStyle="1" w:styleId="CommentTextChar">
    <w:name w:val="Comment Text Char"/>
    <w:basedOn w:val="DefaultParagraphFont"/>
    <w:link w:val="CommentText"/>
    <w:uiPriority w:val="99"/>
    <w:semiHidden/>
    <w:rsid w:val="00B2022D"/>
    <w:rPr>
      <w:sz w:val="20"/>
      <w:szCs w:val="20"/>
    </w:rPr>
  </w:style>
  <w:style w:type="paragraph" w:styleId="CommentSubject">
    <w:name w:val="annotation subject"/>
    <w:basedOn w:val="CommentText"/>
    <w:next w:val="CommentText"/>
    <w:link w:val="CommentSubjectChar"/>
    <w:uiPriority w:val="99"/>
    <w:semiHidden/>
    <w:unhideWhenUsed/>
    <w:rsid w:val="00B2022D"/>
    <w:rPr>
      <w:b/>
      <w:bCs/>
    </w:rPr>
  </w:style>
  <w:style w:type="character" w:customStyle="1" w:styleId="CommentSubjectChar">
    <w:name w:val="Comment Subject Char"/>
    <w:basedOn w:val="CommentTextChar"/>
    <w:link w:val="CommentSubject"/>
    <w:uiPriority w:val="99"/>
    <w:semiHidden/>
    <w:rsid w:val="00B20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Penman, Tina M. (Portland)</cp:lastModifiedBy>
  <cp:revision>2</cp:revision>
  <cp:lastPrinted>2013-12-12T18:51:00Z</cp:lastPrinted>
  <dcterms:created xsi:type="dcterms:W3CDTF">2013-12-13T18:27:00Z</dcterms:created>
  <dcterms:modified xsi:type="dcterms:W3CDTF">2013-12-13T18:27:00Z</dcterms:modified>
</cp:coreProperties>
</file>